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</w:t>
      </w:r>
      <w:r w:rsidR="00525253">
        <w:rPr>
          <w:b/>
          <w:sz w:val="28"/>
          <w:szCs w:val="28"/>
        </w:rPr>
        <w:t>ля инъекций типа ТС, модель ТС-10</w:t>
      </w:r>
      <w:r w:rsidRPr="00E31202"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Полезный объём, 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</w:p>
        </w:tc>
        <w:tc>
          <w:tcPr>
            <w:tcW w:w="4694" w:type="dxa"/>
          </w:tcPr>
          <w:p w:rsidR="005A1268" w:rsidRPr="009F1C2B" w:rsidRDefault="0052525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FB0190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E827AC" w:rsidRDefault="00152CBD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должно соответствовать</w:t>
            </w:r>
          </w:p>
        </w:tc>
        <w:tc>
          <w:tcPr>
            <w:tcW w:w="4694" w:type="dxa"/>
          </w:tcPr>
          <w:p w:rsidR="00D64051" w:rsidRDefault="00FB0190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9F1C2B" w:rsidRDefault="00152CBD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E935A6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525253" w:rsidP="00596913">
            <w:pPr>
              <w:rPr>
                <w:sz w:val="21"/>
                <w:szCs w:val="21"/>
              </w:rPr>
            </w:pPr>
            <w:r w:rsidRPr="00525253">
              <w:rPr>
                <w:color w:val="000000"/>
                <w:sz w:val="21"/>
                <w:szCs w:val="21"/>
              </w:rPr>
              <w:t>1200×585×1120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52525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58378A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25253" w:rsidP="005252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2</w:t>
            </w:r>
            <w:r w:rsidR="0059691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  <w:r w:rsidR="00596913">
              <w:rPr>
                <w:sz w:val="21"/>
                <w:szCs w:val="21"/>
              </w:rPr>
              <w:t xml:space="preserve">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воздушным бактерицидным фильтром,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душирующим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2CBD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2C2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253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78A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2C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8C0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0B9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4DF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5A6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190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1610</Characters>
  <Application>Microsoft Office Word</Application>
  <DocSecurity>0</DocSecurity>
  <Lines>67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